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CE6" w:rsidRPr="002B1026" w:rsidRDefault="00247CE6" w:rsidP="00247CE6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АННОТАЦИЯ К РАБОЧЕЙ ПРОГРАММЕ</w:t>
      </w:r>
    </w:p>
    <w:p w:rsidR="00247CE6" w:rsidRPr="002B1026" w:rsidRDefault="00247CE6" w:rsidP="00247CE6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учебной дисциплины ОД</w:t>
      </w:r>
      <w:r>
        <w:rPr>
          <w:b/>
          <w:sz w:val="24"/>
          <w:szCs w:val="24"/>
        </w:rPr>
        <w:t>Б</w:t>
      </w:r>
      <w:r w:rsidRPr="002B102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12</w:t>
      </w:r>
      <w:r w:rsidRPr="002B102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«БИОЛОГИЯ</w:t>
      </w:r>
      <w:r w:rsidRPr="002B1026">
        <w:rPr>
          <w:b/>
          <w:sz w:val="24"/>
          <w:szCs w:val="24"/>
        </w:rPr>
        <w:t>»</w:t>
      </w:r>
    </w:p>
    <w:p w:rsidR="00247CE6" w:rsidRPr="002B1026" w:rsidRDefault="00247CE6" w:rsidP="00247CE6">
      <w:pPr>
        <w:widowControl w:val="0"/>
        <w:suppressAutoHyphens/>
        <w:spacing w:line="276" w:lineRule="auto"/>
        <w:jc w:val="center"/>
        <w:rPr>
          <w:rFonts w:eastAsia="Times New Roman"/>
          <w:b/>
          <w:bCs/>
          <w:i/>
          <w:sz w:val="24"/>
          <w:szCs w:val="24"/>
        </w:rPr>
      </w:pPr>
      <w:r w:rsidRPr="002B1026">
        <w:rPr>
          <w:b/>
          <w:sz w:val="24"/>
          <w:szCs w:val="24"/>
        </w:rPr>
        <w:t xml:space="preserve">по </w:t>
      </w:r>
      <w:r>
        <w:rPr>
          <w:b/>
          <w:sz w:val="24"/>
          <w:szCs w:val="24"/>
        </w:rPr>
        <w:t>профессии</w:t>
      </w:r>
      <w:r w:rsidRPr="002B1026">
        <w:rPr>
          <w:b/>
          <w:sz w:val="24"/>
          <w:szCs w:val="24"/>
        </w:rPr>
        <w:t xml:space="preserve"> </w:t>
      </w:r>
      <w:r w:rsidR="00F05D6A" w:rsidRPr="00F05D6A">
        <w:rPr>
          <w:rFonts w:eastAsia="Times New Roman" w:cs="Times New Roman"/>
          <w:b/>
          <w:sz w:val="24"/>
          <w:szCs w:val="24"/>
        </w:rPr>
        <w:t>23.01.17 «МАСТЕР ПО РЕМОНТУ И ОБСЛУЖИВАНИЮ АВТОМОБИЛЕЙ»</w:t>
      </w:r>
    </w:p>
    <w:p w:rsidR="00247CE6" w:rsidRPr="002B1026" w:rsidRDefault="00247CE6" w:rsidP="00247CE6">
      <w:pPr>
        <w:ind w:firstLine="708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>Содержание программы общеобразовательной дисциплины «</w:t>
      </w:r>
      <w:r>
        <w:rPr>
          <w:rFonts w:eastAsia="Calibri"/>
          <w:bCs/>
          <w:szCs w:val="24"/>
        </w:rPr>
        <w:t>Биология</w:t>
      </w:r>
      <w:r w:rsidRPr="002B1026">
        <w:rPr>
          <w:rFonts w:eastAsia="Calibri"/>
          <w:bCs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247CE6" w:rsidRDefault="00247CE6" w:rsidP="00247CE6">
      <w:pPr>
        <w:ind w:firstLine="708"/>
        <w:rPr>
          <w:rFonts w:cs="Times New Roman"/>
          <w:sz w:val="24"/>
          <w:szCs w:val="24"/>
        </w:rPr>
      </w:pPr>
      <w:r w:rsidRPr="002B1026">
        <w:rPr>
          <w:rFonts w:eastAsia="Calibri"/>
          <w:bCs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Pr="001E4FB5">
        <w:rPr>
          <w:rFonts w:cs="Times New Roman"/>
          <w:sz w:val="24"/>
          <w:szCs w:val="24"/>
        </w:rPr>
        <w:t xml:space="preserve">профессии </w:t>
      </w:r>
      <w:r w:rsidR="00F05D6A" w:rsidRPr="00960904">
        <w:rPr>
          <w:rFonts w:eastAsia="Times New Roman" w:cs="Times New Roman"/>
          <w:bCs/>
          <w:sz w:val="24"/>
          <w:szCs w:val="24"/>
        </w:rPr>
        <w:t>23.01.17 «Мастер по ремонту и обслуживанию автомобилей»</w:t>
      </w:r>
    </w:p>
    <w:p w:rsidR="00247CE6" w:rsidRPr="001E4FB5" w:rsidRDefault="00247CE6" w:rsidP="00247CE6">
      <w:pPr>
        <w:rPr>
          <w:rFonts w:cs="Times New Roman"/>
          <w:spacing w:val="-2"/>
          <w:sz w:val="24"/>
          <w:szCs w:val="24"/>
        </w:rPr>
      </w:pPr>
    </w:p>
    <w:tbl>
      <w:tblPr>
        <w:tblStyle w:val="a3"/>
        <w:tblW w:w="9243" w:type="dxa"/>
        <w:tblInd w:w="108" w:type="dxa"/>
        <w:tblLook w:val="04A0" w:firstRow="1" w:lastRow="0" w:firstColumn="1" w:lastColumn="0" w:noHBand="0" w:noVBand="1"/>
      </w:tblPr>
      <w:tblGrid>
        <w:gridCol w:w="2439"/>
        <w:gridCol w:w="3260"/>
        <w:gridCol w:w="3544"/>
      </w:tblGrid>
      <w:tr w:rsidR="00247CE6" w:rsidRPr="001E4FB5" w:rsidTr="002C73CC">
        <w:tc>
          <w:tcPr>
            <w:tcW w:w="2439" w:type="dxa"/>
            <w:vMerge w:val="restart"/>
          </w:tcPr>
          <w:p w:rsidR="00247CE6" w:rsidRPr="007D6D52" w:rsidRDefault="00247CE6" w:rsidP="00CE501F">
            <w:pPr>
              <w:ind w:firstLine="0"/>
              <w:jc w:val="center"/>
              <w:rPr>
                <w:spacing w:val="-2"/>
                <w:sz w:val="24"/>
                <w:szCs w:val="24"/>
                <w:lang w:val="ru-RU"/>
              </w:rPr>
            </w:pPr>
            <w:r w:rsidRPr="007D6D52">
              <w:rPr>
                <w:b/>
                <w:sz w:val="24"/>
                <w:szCs w:val="24"/>
                <w:lang w:val="ru-RU"/>
              </w:rPr>
              <w:t>Код и наименование формируемых компетенций</w:t>
            </w:r>
          </w:p>
        </w:tc>
        <w:tc>
          <w:tcPr>
            <w:tcW w:w="6804" w:type="dxa"/>
            <w:gridSpan w:val="2"/>
          </w:tcPr>
          <w:p w:rsidR="00247CE6" w:rsidRPr="001E4FB5" w:rsidRDefault="00247CE6" w:rsidP="00CE501F">
            <w:pPr>
              <w:ind w:firstLine="0"/>
              <w:jc w:val="center"/>
              <w:rPr>
                <w:spacing w:val="-2"/>
                <w:sz w:val="24"/>
                <w:szCs w:val="24"/>
              </w:rPr>
            </w:pPr>
            <w:proofErr w:type="spellStart"/>
            <w:r w:rsidRPr="001E4FB5">
              <w:rPr>
                <w:b/>
                <w:sz w:val="24"/>
                <w:szCs w:val="24"/>
              </w:rPr>
              <w:t>Планируемые</w:t>
            </w:r>
            <w:proofErr w:type="spellEnd"/>
            <w:r w:rsidRPr="001E4FB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E4FB5">
              <w:rPr>
                <w:b/>
                <w:sz w:val="24"/>
                <w:szCs w:val="24"/>
              </w:rPr>
              <w:t>результаты</w:t>
            </w:r>
            <w:proofErr w:type="spellEnd"/>
            <w:r w:rsidRPr="001E4FB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E4FB5">
              <w:rPr>
                <w:b/>
                <w:sz w:val="24"/>
                <w:szCs w:val="24"/>
              </w:rPr>
              <w:t>освоения</w:t>
            </w:r>
            <w:proofErr w:type="spellEnd"/>
            <w:r w:rsidRPr="001E4FB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E4FB5">
              <w:rPr>
                <w:b/>
                <w:sz w:val="24"/>
                <w:szCs w:val="24"/>
              </w:rPr>
              <w:t>дисциплины</w:t>
            </w:r>
            <w:proofErr w:type="spellEnd"/>
          </w:p>
        </w:tc>
      </w:tr>
      <w:tr w:rsidR="00247CE6" w:rsidRPr="001E4FB5" w:rsidTr="002C73CC">
        <w:tc>
          <w:tcPr>
            <w:tcW w:w="2439" w:type="dxa"/>
            <w:vMerge/>
          </w:tcPr>
          <w:p w:rsidR="00247CE6" w:rsidRPr="001E4FB5" w:rsidRDefault="00247CE6" w:rsidP="00CE501F">
            <w:pPr>
              <w:ind w:firstLine="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3260" w:type="dxa"/>
          </w:tcPr>
          <w:p w:rsidR="00247CE6" w:rsidRPr="001E4FB5" w:rsidRDefault="00247CE6" w:rsidP="00CE501F">
            <w:pPr>
              <w:ind w:firstLine="0"/>
              <w:jc w:val="center"/>
              <w:rPr>
                <w:spacing w:val="-2"/>
                <w:sz w:val="24"/>
                <w:szCs w:val="24"/>
              </w:rPr>
            </w:pPr>
            <w:proofErr w:type="spellStart"/>
            <w:r w:rsidRPr="001E4FB5">
              <w:rPr>
                <w:b/>
                <w:sz w:val="24"/>
                <w:szCs w:val="24"/>
              </w:rPr>
              <w:t>Общие</w:t>
            </w:r>
            <w:proofErr w:type="spellEnd"/>
          </w:p>
        </w:tc>
        <w:tc>
          <w:tcPr>
            <w:tcW w:w="3544" w:type="dxa"/>
          </w:tcPr>
          <w:p w:rsidR="00247CE6" w:rsidRPr="001E4FB5" w:rsidRDefault="00247CE6" w:rsidP="00CE501F">
            <w:pPr>
              <w:ind w:firstLine="0"/>
              <w:jc w:val="center"/>
              <w:rPr>
                <w:spacing w:val="-2"/>
                <w:sz w:val="24"/>
                <w:szCs w:val="24"/>
              </w:rPr>
            </w:pPr>
            <w:proofErr w:type="spellStart"/>
            <w:r w:rsidRPr="001E4FB5">
              <w:rPr>
                <w:b/>
                <w:sz w:val="24"/>
                <w:szCs w:val="24"/>
              </w:rPr>
              <w:t>Дисциплинарные</w:t>
            </w:r>
            <w:proofErr w:type="spellEnd"/>
          </w:p>
        </w:tc>
      </w:tr>
      <w:tr w:rsidR="00247CE6" w:rsidRPr="001E4FB5" w:rsidTr="002C73CC">
        <w:tc>
          <w:tcPr>
            <w:tcW w:w="2439" w:type="dxa"/>
          </w:tcPr>
          <w:p w:rsidR="00247CE6" w:rsidRPr="007D6D52" w:rsidRDefault="00247CE6" w:rsidP="00CE501F">
            <w:pPr>
              <w:ind w:firstLine="0"/>
              <w:rPr>
                <w:sz w:val="24"/>
                <w:szCs w:val="24"/>
                <w:lang w:val="ru-RU"/>
              </w:rPr>
            </w:pPr>
            <w:r w:rsidRPr="007D6D52">
              <w:rPr>
                <w:sz w:val="24"/>
                <w:szCs w:val="24"/>
                <w:lang w:val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260" w:type="dxa"/>
          </w:tcPr>
          <w:p w:rsidR="00247CE6" w:rsidRPr="007D6D52" w:rsidRDefault="00247CE6" w:rsidP="00CE501F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Трудовое воспитание:</w:t>
            </w:r>
          </w:p>
          <w:p w:rsidR="00247CE6" w:rsidRPr="007D6D52" w:rsidRDefault="00247CE6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сознающий ценность труда в жизни человека, семьи, общества;</w:t>
            </w:r>
          </w:p>
          <w:p w:rsidR="00247CE6" w:rsidRPr="007D6D52" w:rsidRDefault="00247CE6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проявляющий уважение к труду, людям труда, бережное отношение к результатам труда, ответственное потребление;</w:t>
            </w:r>
          </w:p>
          <w:p w:rsidR="00247CE6" w:rsidRPr="007D6D52" w:rsidRDefault="00247CE6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проявляющий интерес к разным профессиям;</w:t>
            </w:r>
          </w:p>
          <w:p w:rsidR="00247CE6" w:rsidRPr="007D6D52" w:rsidRDefault="00247CE6" w:rsidP="00CE501F">
            <w:pPr>
              <w:ind w:firstLine="0"/>
              <w:jc w:val="both"/>
              <w:rPr>
                <w:sz w:val="24"/>
                <w:szCs w:val="24"/>
                <w:lang w:val="ru-RU"/>
              </w:rPr>
            </w:pPr>
            <w:r w:rsidRPr="007D6D52">
              <w:rPr>
                <w:sz w:val="24"/>
                <w:szCs w:val="24"/>
                <w:lang w:val="ru-RU"/>
              </w:rPr>
              <w:t>- участвующий различных видах доступного по возрасту труда, трудовой деятельности</w:t>
            </w:r>
          </w:p>
          <w:p w:rsidR="00247CE6" w:rsidRPr="007D6D52" w:rsidRDefault="00247CE6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Формирование базовых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универсальных учебных познавательных действий (УУПД):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247CE6" w:rsidRPr="007D6D52" w:rsidRDefault="00247CE6" w:rsidP="00CE501F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логических:</w:t>
            </w:r>
          </w:p>
          <w:p w:rsidR="00247CE6" w:rsidRPr="007D6D52" w:rsidRDefault="00247CE6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выявлять закономерности и противоречия в рассматриваемых явлениях;</w:t>
            </w:r>
          </w:p>
          <w:p w:rsidR="00247CE6" w:rsidRPr="007D6D52" w:rsidRDefault="00247CE6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определять условия применимости моделей физических тел и процессов (явлений);</w:t>
            </w:r>
          </w:p>
          <w:p w:rsidR="00247CE6" w:rsidRPr="007D6D52" w:rsidRDefault="00247CE6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247CE6" w:rsidRPr="007D6D52" w:rsidRDefault="00247CE6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развивать креативное мышление при решении жизненных проблем;</w:t>
            </w:r>
          </w:p>
          <w:p w:rsidR="00247CE6" w:rsidRPr="007D6D52" w:rsidRDefault="00247CE6" w:rsidP="00CE501F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исследовательских:</w:t>
            </w:r>
          </w:p>
          <w:p w:rsidR="00247CE6" w:rsidRPr="007D6D52" w:rsidRDefault="00247CE6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проведение эксперимента и 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исследования;</w:t>
            </w:r>
          </w:p>
          <w:p w:rsidR="00247CE6" w:rsidRPr="007D6D52" w:rsidRDefault="00247CE6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проведение исследования зависимостей между физическими величинами;</w:t>
            </w:r>
          </w:p>
          <w:p w:rsidR="00247CE6" w:rsidRPr="007D6D52" w:rsidRDefault="00247CE6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проведение опыты по проверке предложенных гипотез;</w:t>
            </w:r>
          </w:p>
          <w:p w:rsidR="00247CE6" w:rsidRPr="007D6D52" w:rsidRDefault="00247CE6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формирование научного типа мышления, владение научной терминологией, ключевыми понятиями и методами;</w:t>
            </w:r>
          </w:p>
          <w:p w:rsidR="00247CE6" w:rsidRPr="007D6D52" w:rsidRDefault="00247CE6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умение переносить знания в познавательную и практическую области деятельности;</w:t>
            </w:r>
          </w:p>
          <w:p w:rsidR="00247CE6" w:rsidRPr="007D6D52" w:rsidRDefault="00247CE6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умение интегрировать знания из разных предметных областей;</w:t>
            </w:r>
          </w:p>
          <w:p w:rsidR="00247CE6" w:rsidRPr="007D6D52" w:rsidRDefault="00247CE6" w:rsidP="00CE501F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выдвигать новые идеи, предлагать оригинальные подходы и решения.</w:t>
            </w:r>
          </w:p>
        </w:tc>
        <w:tc>
          <w:tcPr>
            <w:tcW w:w="3544" w:type="dxa"/>
          </w:tcPr>
          <w:p w:rsidR="00247CE6" w:rsidRPr="007D6D52" w:rsidRDefault="00247CE6" w:rsidP="00CE50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both"/>
              <w:rPr>
                <w:sz w:val="24"/>
                <w:szCs w:val="24"/>
                <w:lang w:val="ru-RU"/>
              </w:rPr>
            </w:pPr>
            <w:r w:rsidRPr="007D6D52">
              <w:rPr>
                <w:b/>
                <w:bCs/>
                <w:sz w:val="24"/>
                <w:szCs w:val="24"/>
                <w:lang w:val="ru-RU"/>
              </w:rPr>
              <w:lastRenderedPageBreak/>
              <w:t>ДРб1</w:t>
            </w:r>
            <w:r w:rsidRPr="007D6D52">
              <w:rPr>
                <w:sz w:val="24"/>
                <w:szCs w:val="24"/>
                <w:lang w:val="ru-RU"/>
              </w:rPr>
              <w:t xml:space="preserve"> сформированность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247CE6" w:rsidRPr="007D6D52" w:rsidRDefault="00247CE6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ДРб2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белка, структурная организация живых систем, дискретность, саморегуляция, самовоспроизведение (репродукция), наследственность, изменчивость, энергозависимость, рост и развитие, уровневая организация;</w:t>
            </w:r>
          </w:p>
          <w:p w:rsidR="00247CE6" w:rsidRPr="007D6D52" w:rsidRDefault="00247CE6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ДРб3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247CE6" w:rsidRPr="007D6D52" w:rsidRDefault="00247CE6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ДРб4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умения раскрывать 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247CE6" w:rsidRPr="007D6D52" w:rsidRDefault="00247CE6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ДРб5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247CE6" w:rsidRPr="007D6D52" w:rsidRDefault="00247CE6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ДРб6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:rsidR="00247CE6" w:rsidRPr="007D6D52" w:rsidRDefault="00247CE6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ДРб7 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умения применять полученные 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      </w:r>
          </w:p>
          <w:p w:rsidR="00247CE6" w:rsidRPr="007D6D52" w:rsidRDefault="00247CE6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ДРб8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      </w:r>
          </w:p>
          <w:p w:rsidR="00247CE6" w:rsidRPr="007D6D52" w:rsidRDefault="00247CE6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ДРб9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247CE6" w:rsidRPr="007D6D52" w:rsidRDefault="00247CE6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ДРб10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понятийный аппарат биологии.</w:t>
            </w:r>
          </w:p>
        </w:tc>
      </w:tr>
      <w:tr w:rsidR="00247CE6" w:rsidRPr="001E4FB5" w:rsidTr="002C73CC">
        <w:tc>
          <w:tcPr>
            <w:tcW w:w="2439" w:type="dxa"/>
          </w:tcPr>
          <w:p w:rsidR="00247CE6" w:rsidRPr="007D6D52" w:rsidRDefault="00247CE6" w:rsidP="00CE501F">
            <w:pPr>
              <w:ind w:firstLine="0"/>
              <w:rPr>
                <w:sz w:val="24"/>
                <w:szCs w:val="24"/>
                <w:lang w:val="ru-RU"/>
              </w:rPr>
            </w:pPr>
            <w:r w:rsidRPr="007D6D52">
              <w:rPr>
                <w:sz w:val="24"/>
                <w:szCs w:val="24"/>
                <w:lang w:val="ru-RU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260" w:type="dxa"/>
          </w:tcPr>
          <w:p w:rsidR="00247CE6" w:rsidRPr="007D6D52" w:rsidRDefault="00247CE6" w:rsidP="00CE501F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Ценности научного познания:</w:t>
            </w:r>
          </w:p>
          <w:p w:rsidR="00247CE6" w:rsidRPr="007D6D52" w:rsidRDefault="00247CE6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выражающий познавательные интересы, активность, любознательность и самостоятельность в познании, интерес и уважение к научным знаниям, науке;</w:t>
            </w:r>
          </w:p>
          <w:p w:rsidR="00247CE6" w:rsidRPr="007D6D52" w:rsidRDefault="00247CE6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обладающий первоначальными представлениями о природных и социальных объектах, многообразии объектов и явлений природы, связи живой и не живой природы, о науке, научном познании;</w:t>
            </w:r>
          </w:p>
          <w:p w:rsidR="00247CE6" w:rsidRPr="007D6D52" w:rsidRDefault="00247CE6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имеющий первоначальные навыки наблюдений, систематизации и осмыслении опыта в естественно-научной и гуманитарной областях знания.</w:t>
            </w:r>
          </w:p>
          <w:p w:rsidR="00247CE6" w:rsidRPr="007D6D52" w:rsidRDefault="00247CE6" w:rsidP="00CE501F">
            <w:pPr>
              <w:ind w:firstLine="0"/>
              <w:jc w:val="both"/>
              <w:rPr>
                <w:sz w:val="24"/>
                <w:szCs w:val="24"/>
                <w:lang w:val="ru-RU"/>
              </w:rPr>
            </w:pPr>
            <w:r w:rsidRPr="007D6D52">
              <w:rPr>
                <w:b/>
                <w:bCs/>
                <w:sz w:val="24"/>
                <w:szCs w:val="24"/>
                <w:lang w:val="ru-RU"/>
              </w:rPr>
              <w:t>Формирование базовых</w:t>
            </w:r>
            <w:r w:rsidRPr="007D6D52">
              <w:rPr>
                <w:sz w:val="24"/>
                <w:szCs w:val="24"/>
                <w:lang w:val="ru-RU"/>
              </w:rPr>
              <w:t xml:space="preserve"> </w:t>
            </w:r>
            <w:r w:rsidRPr="007D6D52">
              <w:rPr>
                <w:b/>
                <w:bCs/>
                <w:sz w:val="24"/>
                <w:szCs w:val="24"/>
                <w:lang w:val="ru-RU"/>
              </w:rPr>
              <w:t>универсальных учебных познавательных действий (УУПД):</w:t>
            </w:r>
          </w:p>
          <w:p w:rsidR="00247CE6" w:rsidRPr="007D6D52" w:rsidRDefault="00247CE6" w:rsidP="00CE501F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работа с информацией:</w:t>
            </w:r>
          </w:p>
          <w:p w:rsidR="00247CE6" w:rsidRPr="007D6D52" w:rsidRDefault="00247CE6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создавать тексты в различных форматах с учетом назначения информации и целевой аудитории, выбирая оптимальную форму представления и визуализации, подготавливать сообщения о методах получения естественнонаучных знаний, открытиях в современной науке; </w:t>
            </w:r>
          </w:p>
          <w:p w:rsidR="00247CE6" w:rsidRPr="007D6D52" w:rsidRDefault="00247CE6" w:rsidP="00CE501F">
            <w:pPr>
              <w:ind w:firstLine="0"/>
              <w:jc w:val="both"/>
              <w:rPr>
                <w:sz w:val="24"/>
                <w:szCs w:val="24"/>
                <w:lang w:val="ru-RU"/>
              </w:rPr>
            </w:pPr>
            <w:r w:rsidRPr="007D6D52">
              <w:rPr>
                <w:sz w:val="24"/>
                <w:szCs w:val="24"/>
                <w:lang w:val="ru-RU"/>
              </w:rPr>
              <w:t xml:space="preserve">- использовать </w:t>
            </w:r>
            <w:r w:rsidRPr="001E4FB5">
              <w:rPr>
                <w:sz w:val="24"/>
                <w:szCs w:val="24"/>
              </w:rPr>
              <w:t>IT</w:t>
            </w:r>
            <w:r w:rsidRPr="007D6D52">
              <w:rPr>
                <w:sz w:val="24"/>
                <w:szCs w:val="24"/>
                <w:lang w:val="ru-RU"/>
              </w:rPr>
              <w:t xml:space="preserve">-технологии при работе с дополнительными источниками информации в области естественнонаучного знания, проводить их анализ и критический анализ и </w:t>
            </w:r>
            <w:r w:rsidRPr="007D6D52">
              <w:rPr>
                <w:sz w:val="24"/>
                <w:szCs w:val="24"/>
                <w:lang w:val="ru-RU"/>
              </w:rPr>
              <w:lastRenderedPageBreak/>
              <w:t>оценку достоверности.</w:t>
            </w:r>
          </w:p>
        </w:tc>
        <w:tc>
          <w:tcPr>
            <w:tcW w:w="3544" w:type="dxa"/>
          </w:tcPr>
          <w:p w:rsidR="00247CE6" w:rsidRPr="007D6D52" w:rsidRDefault="00247CE6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ДРб9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247CE6" w:rsidRPr="007D6D52" w:rsidRDefault="00247CE6" w:rsidP="00CE50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7D6D52">
              <w:rPr>
                <w:b/>
                <w:bCs/>
                <w:sz w:val="24"/>
                <w:szCs w:val="24"/>
                <w:lang w:val="ru-RU"/>
              </w:rPr>
              <w:t>ДРб10</w:t>
            </w:r>
            <w:r w:rsidRPr="007D6D52">
              <w:rPr>
                <w:sz w:val="24"/>
                <w:szCs w:val="24"/>
                <w:lang w:val="ru-RU"/>
              </w:rPr>
              <w:t xml:space="preserve"> 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247CE6" w:rsidRPr="001E4FB5" w:rsidTr="002C73CC">
        <w:tc>
          <w:tcPr>
            <w:tcW w:w="2439" w:type="dxa"/>
          </w:tcPr>
          <w:p w:rsidR="00247CE6" w:rsidRPr="007D6D52" w:rsidRDefault="00247CE6" w:rsidP="00CE501F">
            <w:pPr>
              <w:ind w:firstLine="0"/>
              <w:rPr>
                <w:sz w:val="24"/>
                <w:szCs w:val="24"/>
                <w:lang w:val="ru-RU"/>
              </w:rPr>
            </w:pPr>
            <w:r w:rsidRPr="007D6D52">
              <w:rPr>
                <w:sz w:val="24"/>
                <w:szCs w:val="24"/>
                <w:lang w:val="ru-RU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3260" w:type="dxa"/>
          </w:tcPr>
          <w:p w:rsidR="00247CE6" w:rsidRPr="007D6D52" w:rsidRDefault="00247CE6" w:rsidP="00CE501F">
            <w:pPr>
              <w:ind w:firstLine="0"/>
              <w:jc w:val="both"/>
              <w:textAlignment w:val="baseline"/>
              <w:rPr>
                <w:color w:val="000000"/>
                <w:sz w:val="24"/>
                <w:szCs w:val="24"/>
                <w:lang w:val="ru-RU"/>
              </w:rPr>
            </w:pPr>
            <w:r w:rsidRPr="007D6D52">
              <w:rPr>
                <w:b/>
                <w:bCs/>
                <w:sz w:val="24"/>
                <w:szCs w:val="24"/>
                <w:lang w:val="ru-RU"/>
              </w:rPr>
              <w:t>Формирование универсальных учебных коммуникативных действиями (УУКД):</w:t>
            </w:r>
          </w:p>
          <w:p w:rsidR="00247CE6" w:rsidRPr="007D6D52" w:rsidRDefault="00247CE6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аргументированно вести диалог, развернуто и логично излагать свою точку зрения при обсуждении биологических проблем, результатов учебных исследований и проектов в области естествознания; в ходе дискуссий о современной естественнонаучной картине мира;</w:t>
            </w:r>
          </w:p>
          <w:p w:rsidR="00247CE6" w:rsidRPr="007D6D52" w:rsidRDefault="00247CE6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работать в группе при выполнении проектных работ; планировании, проведении и интерпретации результатов опытов, и анализе дополнительных источников информации по изучаемой теме; при анализе дополнительных источников информации; при обсуждении вопросов межпредметного характера;</w:t>
            </w:r>
          </w:p>
          <w:p w:rsidR="00247CE6" w:rsidRPr="007D6D52" w:rsidRDefault="00247CE6" w:rsidP="00CE501F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Формирование универсальных учебных регулятивных действий (УУРД):</w:t>
            </w:r>
          </w:p>
          <w:p w:rsidR="00247CE6" w:rsidRPr="007D6D52" w:rsidRDefault="00247CE6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самостоятельное осуществление познавательной деятельности в области биологии, выявление проблем, постановке и формулировании собственных задач;</w:t>
            </w:r>
          </w:p>
          <w:p w:rsidR="00247CE6" w:rsidRPr="007D6D52" w:rsidRDefault="00247CE6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самостоятельное составление плана выполнения практической или исследовательской работы с учетом имеющихся ресурсов и собственных возможностей;</w:t>
            </w:r>
          </w:p>
          <w:p w:rsidR="00247CE6" w:rsidRPr="007D6D52" w:rsidRDefault="00247CE6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делать осознанный выбор, аргументировать его, брать на себя ответственность за решение в групповой работе 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над учебным проектом или исследованием в области биологии;</w:t>
            </w:r>
          </w:p>
          <w:p w:rsidR="00247CE6" w:rsidRPr="007D6D52" w:rsidRDefault="00247CE6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давать оценку новым ситуациям, возникающим в ходе выполнения опытов, проектов или исследований, вносить коррективы в деятельность, оценивать соответствие результатов целям;</w:t>
            </w:r>
          </w:p>
          <w:p w:rsidR="00247CE6" w:rsidRPr="007D6D52" w:rsidRDefault="00247CE6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использовать приемы рефлексии для оценки ситуации, выбора верного решения при решении качественных и расчетных задач;</w:t>
            </w:r>
          </w:p>
          <w:p w:rsidR="00247CE6" w:rsidRPr="007D6D52" w:rsidRDefault="00247CE6" w:rsidP="00CE501F">
            <w:pPr>
              <w:ind w:firstLine="0"/>
              <w:jc w:val="both"/>
              <w:rPr>
                <w:sz w:val="24"/>
                <w:szCs w:val="24"/>
                <w:lang w:val="ru-RU"/>
              </w:rPr>
            </w:pPr>
            <w:r w:rsidRPr="007D6D52">
              <w:rPr>
                <w:sz w:val="24"/>
                <w:szCs w:val="24"/>
                <w:lang w:val="ru-RU"/>
              </w:rPr>
              <w:t>принимать мотивы и аргументы других участников при анализе и обсуждении результатов учебных исследований или решения физических задач.</w:t>
            </w:r>
          </w:p>
        </w:tc>
        <w:tc>
          <w:tcPr>
            <w:tcW w:w="3544" w:type="dxa"/>
          </w:tcPr>
          <w:p w:rsidR="00247CE6" w:rsidRPr="007D6D52" w:rsidRDefault="00247CE6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ДРб5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247CE6" w:rsidRPr="007D6D52" w:rsidRDefault="00247CE6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ДРб9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247CE6" w:rsidRPr="007D6D52" w:rsidRDefault="00247CE6" w:rsidP="00CE501F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ДРб10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</w:tr>
      <w:tr w:rsidR="00247CE6" w:rsidRPr="001E4FB5" w:rsidTr="002C73CC">
        <w:tc>
          <w:tcPr>
            <w:tcW w:w="2439" w:type="dxa"/>
          </w:tcPr>
          <w:p w:rsidR="00247CE6" w:rsidRPr="007D6D52" w:rsidRDefault="00247CE6" w:rsidP="00CE501F">
            <w:pPr>
              <w:ind w:firstLine="0"/>
              <w:rPr>
                <w:sz w:val="24"/>
                <w:szCs w:val="24"/>
                <w:lang w:val="ru-RU"/>
              </w:rPr>
            </w:pPr>
            <w:r w:rsidRPr="007D6D52">
              <w:rPr>
                <w:sz w:val="24"/>
                <w:szCs w:val="24"/>
                <w:lang w:val="ru-RU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260" w:type="dxa"/>
          </w:tcPr>
          <w:p w:rsidR="00247CE6" w:rsidRPr="007D6D52" w:rsidRDefault="00247CE6" w:rsidP="00CE501F">
            <w:pPr>
              <w:ind w:firstLine="0"/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D6D52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В области</w:t>
            </w:r>
            <w:r w:rsidRPr="007D6D5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D6D52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экологического воспитания:</w:t>
            </w:r>
          </w:p>
          <w:p w:rsidR="00247CE6" w:rsidRPr="007D6D52" w:rsidRDefault="00247CE6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понимающий ценность природы, зависимость жизни людей от природы, влияние людей на природу, окружающую среду;</w:t>
            </w:r>
          </w:p>
          <w:p w:rsidR="00247CE6" w:rsidRPr="007D6D52" w:rsidRDefault="00247CE6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проявляющий любовь и бережное отношение к природе, неприятие действий, приносящих вред природе, особенно живым существам;</w:t>
            </w:r>
          </w:p>
          <w:p w:rsidR="00247CE6" w:rsidRPr="007D6D52" w:rsidRDefault="00247CE6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выражающий готовность в своей деятельности придерживаться экологических норм.</w:t>
            </w:r>
          </w:p>
          <w:p w:rsidR="00247CE6" w:rsidRPr="007D6D52" w:rsidRDefault="00247CE6" w:rsidP="00CE501F">
            <w:pPr>
              <w:ind w:firstLine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247CE6" w:rsidRPr="007D6D52" w:rsidRDefault="00247CE6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ДРб5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247CE6" w:rsidRPr="007D6D52" w:rsidRDefault="00247CE6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ДРб6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:rsidR="00247CE6" w:rsidRPr="007D6D52" w:rsidRDefault="00247CE6" w:rsidP="00CE501F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ДРб7 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природопользования.</w:t>
            </w:r>
          </w:p>
        </w:tc>
      </w:tr>
      <w:tr w:rsidR="00247CE6" w:rsidRPr="001E4FB5" w:rsidTr="002C73CC">
        <w:tc>
          <w:tcPr>
            <w:tcW w:w="2439" w:type="dxa"/>
          </w:tcPr>
          <w:p w:rsidR="00247CE6" w:rsidRPr="00247CE6" w:rsidRDefault="00247CE6" w:rsidP="00247C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7C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ПК 2.1. Осуществлять техническое обслуживание автомобильных двигателей.</w:t>
            </w:r>
          </w:p>
          <w:p w:rsidR="00247CE6" w:rsidRPr="00247CE6" w:rsidRDefault="00247CE6" w:rsidP="00247C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7C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2.2. Осуществлять техническое обслуживание электрических и электронных систем автомобилей.</w:t>
            </w:r>
          </w:p>
          <w:p w:rsidR="00247CE6" w:rsidRPr="00247CE6" w:rsidRDefault="00247CE6" w:rsidP="00247C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7C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2.3. Осуществлять техническое обслуживание автомобильных трансмиссий.</w:t>
            </w:r>
          </w:p>
          <w:p w:rsidR="00247CE6" w:rsidRPr="00247CE6" w:rsidRDefault="00247CE6" w:rsidP="00247C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7C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ПК 2.4. Осуществлять техническое обслуживание ходовой части и механизмов управления автомобилей.</w:t>
            </w:r>
          </w:p>
          <w:p w:rsidR="00247CE6" w:rsidRPr="00247CE6" w:rsidRDefault="00247CE6" w:rsidP="00247CE6">
            <w:pPr>
              <w:rPr>
                <w:sz w:val="24"/>
                <w:szCs w:val="24"/>
                <w:lang w:val="ru-RU"/>
              </w:rPr>
            </w:pPr>
            <w:r w:rsidRPr="00247CE6">
              <w:rPr>
                <w:sz w:val="24"/>
                <w:szCs w:val="24"/>
                <w:lang w:val="ru-RU"/>
              </w:rPr>
              <w:t>ПК 2.5. Осуществлять техническое обслуживание автомобильных кузовов.</w:t>
            </w:r>
          </w:p>
        </w:tc>
        <w:tc>
          <w:tcPr>
            <w:tcW w:w="3260" w:type="dxa"/>
          </w:tcPr>
          <w:p w:rsidR="00247CE6" w:rsidRPr="007D6D52" w:rsidRDefault="00247CE6" w:rsidP="00247CE6">
            <w:pPr>
              <w:ind w:firstLine="0"/>
              <w:rPr>
                <w:sz w:val="24"/>
                <w:szCs w:val="24"/>
                <w:lang w:val="ru-RU"/>
              </w:rPr>
            </w:pPr>
            <w:r w:rsidRPr="007D6D52">
              <w:rPr>
                <w:b/>
                <w:bCs/>
                <w:sz w:val="24"/>
                <w:szCs w:val="24"/>
                <w:lang w:val="ru-RU"/>
              </w:rPr>
              <w:lastRenderedPageBreak/>
              <w:t>Формирование универсальных учебных базовых логических действий</w:t>
            </w:r>
            <w:r w:rsidRPr="007D6D52">
              <w:rPr>
                <w:sz w:val="24"/>
                <w:szCs w:val="24"/>
                <w:lang w:val="ru-RU"/>
              </w:rPr>
              <w:t>:</w:t>
            </w:r>
          </w:p>
          <w:p w:rsidR="00247CE6" w:rsidRPr="007D6D52" w:rsidRDefault="00247CE6" w:rsidP="00247CE6">
            <w:pPr>
              <w:pStyle w:val="20"/>
              <w:shd w:val="clear" w:color="auto" w:fill="auto"/>
              <w:spacing w:before="0" w:after="0" w:line="240" w:lineRule="auto"/>
              <w:rPr>
                <w:sz w:val="24"/>
                <w:szCs w:val="24"/>
                <w:lang w:val="ru-RU"/>
              </w:rPr>
            </w:pPr>
            <w:r w:rsidRPr="007D6D52">
              <w:rPr>
                <w:sz w:val="24"/>
                <w:szCs w:val="24"/>
                <w:lang w:val="ru-RU"/>
              </w:rPr>
              <w:t>- вносить коррективы в деятельность, оценивать соответствие результатов целям, оценивать риски последствий деятельности, развивать креативное мышление при решении жизненных проблем;</w:t>
            </w:r>
          </w:p>
          <w:p w:rsidR="00247CE6" w:rsidRPr="007D6D52" w:rsidRDefault="00247CE6" w:rsidP="00247CE6">
            <w:pPr>
              <w:ind w:firstLine="0"/>
              <w:rPr>
                <w:b/>
                <w:bCs/>
                <w:sz w:val="24"/>
                <w:szCs w:val="24"/>
                <w:lang w:val="ru-RU"/>
              </w:rPr>
            </w:pPr>
            <w:r w:rsidRPr="007D6D52">
              <w:rPr>
                <w:b/>
                <w:bCs/>
                <w:sz w:val="24"/>
                <w:szCs w:val="24"/>
                <w:lang w:val="ru-RU"/>
              </w:rPr>
              <w:t>Формирование универсальных учебных познавательных действий включает базовые исследовательские действия:</w:t>
            </w:r>
          </w:p>
          <w:p w:rsidR="00247CE6" w:rsidRPr="007D6D52" w:rsidRDefault="00247CE6" w:rsidP="00247CE6">
            <w:pPr>
              <w:ind w:firstLine="0"/>
              <w:rPr>
                <w:sz w:val="24"/>
                <w:szCs w:val="24"/>
                <w:lang w:val="ru-RU"/>
              </w:rPr>
            </w:pPr>
            <w:r w:rsidRPr="007D6D52">
              <w:rPr>
                <w:sz w:val="24"/>
                <w:szCs w:val="24"/>
                <w:lang w:val="ru-RU"/>
              </w:rPr>
              <w:t xml:space="preserve">- уметь переносить знания в </w:t>
            </w:r>
            <w:r w:rsidRPr="007D6D52">
              <w:rPr>
                <w:sz w:val="24"/>
                <w:szCs w:val="24"/>
                <w:lang w:val="ru-RU"/>
              </w:rPr>
              <w:lastRenderedPageBreak/>
              <w:t>познавательную и практическую области деятельности уметь интегрировать знания из разных предметных областей;</w:t>
            </w:r>
          </w:p>
          <w:p w:rsidR="00247CE6" w:rsidRPr="007D6D52" w:rsidRDefault="00247CE6" w:rsidP="00247CE6">
            <w:pPr>
              <w:ind w:firstLine="0"/>
              <w:rPr>
                <w:sz w:val="24"/>
                <w:szCs w:val="24"/>
                <w:lang w:val="ru-RU"/>
              </w:rPr>
            </w:pPr>
            <w:r w:rsidRPr="007D6D52">
              <w:rPr>
                <w:sz w:val="24"/>
                <w:szCs w:val="24"/>
                <w:lang w:val="ru-RU"/>
              </w:rPr>
              <w:t>- выдвигать новые идеи, предлагать оригинальные подходы и решения;</w:t>
            </w:r>
          </w:p>
          <w:p w:rsidR="00247CE6" w:rsidRPr="007D6D52" w:rsidRDefault="00247CE6" w:rsidP="00247CE6">
            <w:pPr>
              <w:ind w:firstLine="0"/>
              <w:rPr>
                <w:b/>
                <w:bCs/>
                <w:sz w:val="24"/>
                <w:szCs w:val="24"/>
                <w:lang w:val="ru-RU"/>
              </w:rPr>
            </w:pPr>
            <w:r w:rsidRPr="007D6D52">
              <w:rPr>
                <w:b/>
                <w:bCs/>
                <w:sz w:val="24"/>
                <w:szCs w:val="24"/>
                <w:lang w:val="ru-RU"/>
              </w:rPr>
              <w:t>Формирование универсальных учебных познавательных действий включает работу с информацией:</w:t>
            </w:r>
          </w:p>
          <w:p w:rsidR="00247CE6" w:rsidRPr="007D6D52" w:rsidRDefault="00247CE6" w:rsidP="00247CE6">
            <w:pPr>
              <w:ind w:firstLine="0"/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D6D52">
              <w:rPr>
                <w:sz w:val="24"/>
                <w:szCs w:val="24"/>
                <w:lang w:val="ru-RU"/>
              </w:rPr>
              <w:t xml:space="preserve">- использовать </w:t>
            </w:r>
            <w:r w:rsidRPr="009C5937">
              <w:rPr>
                <w:sz w:val="24"/>
                <w:szCs w:val="24"/>
                <w:lang w:bidi="en-US"/>
              </w:rPr>
              <w:t>IT</w:t>
            </w:r>
            <w:r w:rsidRPr="007D6D52">
              <w:rPr>
                <w:sz w:val="24"/>
                <w:szCs w:val="24"/>
                <w:lang w:val="ru-RU"/>
              </w:rPr>
              <w:t>-технологии при работе с дополнительными источниками информации в области естественнонаучного знания, проводить их критический анализ и оценку достоверности.</w:t>
            </w:r>
          </w:p>
        </w:tc>
        <w:tc>
          <w:tcPr>
            <w:tcW w:w="3544" w:type="dxa"/>
          </w:tcPr>
          <w:p w:rsidR="00247CE6" w:rsidRPr="007D6D52" w:rsidRDefault="00247CE6" w:rsidP="00247C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ДРб5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247CE6" w:rsidRPr="007D6D52" w:rsidRDefault="00247CE6" w:rsidP="00247CE6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ДРб7 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умения применять полученные знания для объяснения 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природопользования.</w:t>
            </w:r>
          </w:p>
        </w:tc>
      </w:tr>
    </w:tbl>
    <w:p w:rsidR="00247CE6" w:rsidRPr="007E3952" w:rsidRDefault="00247CE6" w:rsidP="00247CE6">
      <w:pPr>
        <w:spacing w:before="240"/>
        <w:rPr>
          <w:rFonts w:cs="Times New Roman"/>
          <w:sz w:val="24"/>
          <w:szCs w:val="28"/>
        </w:rPr>
      </w:pPr>
      <w:r w:rsidRPr="007E3952">
        <w:rPr>
          <w:rFonts w:cs="Times New Roman"/>
          <w:sz w:val="24"/>
          <w:szCs w:val="28"/>
        </w:rPr>
        <w:lastRenderedPageBreak/>
        <w:t>Наименование разделов рабочей программы учебной дисциплины</w:t>
      </w:r>
      <w:r>
        <w:rPr>
          <w:rFonts w:cs="Times New Roman"/>
          <w:sz w:val="24"/>
          <w:szCs w:val="28"/>
        </w:rPr>
        <w:t xml:space="preserve"> «БИОЛОГИЯ»</w:t>
      </w:r>
      <w:r w:rsidRPr="007E3952">
        <w:rPr>
          <w:rFonts w:cs="Times New Roman"/>
          <w:sz w:val="24"/>
          <w:szCs w:val="28"/>
        </w:rPr>
        <w:t>:</w:t>
      </w:r>
    </w:p>
    <w:p w:rsidR="00247CE6" w:rsidRPr="009016E0" w:rsidRDefault="00247CE6" w:rsidP="00247CE6">
      <w:pPr>
        <w:rPr>
          <w:rFonts w:eastAsia="Calibri"/>
          <w:bCs/>
        </w:rPr>
      </w:pPr>
      <w:r w:rsidRPr="006C45B2">
        <w:t xml:space="preserve">1. </w:t>
      </w:r>
      <w:r w:rsidRPr="009016E0">
        <w:rPr>
          <w:bCs/>
          <w:sz w:val="24"/>
          <w:szCs w:val="24"/>
        </w:rPr>
        <w:t>Клетка – структурно-функциональная единица живого</w:t>
      </w:r>
    </w:p>
    <w:p w:rsidR="00247CE6" w:rsidRPr="009016E0" w:rsidRDefault="00247CE6" w:rsidP="00247CE6">
      <w:pPr>
        <w:rPr>
          <w:rFonts w:eastAsia="Calibri"/>
          <w:bCs/>
          <w:szCs w:val="28"/>
        </w:rPr>
      </w:pPr>
      <w:r w:rsidRPr="009016E0">
        <w:rPr>
          <w:rFonts w:eastAsia="Calibri"/>
          <w:bCs/>
        </w:rPr>
        <w:t xml:space="preserve">2. </w:t>
      </w:r>
      <w:r w:rsidRPr="009016E0">
        <w:rPr>
          <w:bCs/>
          <w:sz w:val="24"/>
        </w:rPr>
        <w:t>Размножение и индивидуальное развитие организмов</w:t>
      </w:r>
    </w:p>
    <w:p w:rsidR="00247CE6" w:rsidRPr="009016E0" w:rsidRDefault="00247CE6" w:rsidP="00247CE6">
      <w:pPr>
        <w:rPr>
          <w:rFonts w:eastAsia="Calibri"/>
          <w:bCs/>
          <w:szCs w:val="28"/>
        </w:rPr>
      </w:pPr>
      <w:r w:rsidRPr="009016E0">
        <w:rPr>
          <w:rFonts w:eastAsia="Calibri"/>
          <w:bCs/>
          <w:szCs w:val="28"/>
        </w:rPr>
        <w:t xml:space="preserve">3. </w:t>
      </w:r>
      <w:r w:rsidRPr="009016E0">
        <w:rPr>
          <w:bCs/>
          <w:sz w:val="24"/>
        </w:rPr>
        <w:t>Основы генетики и селекции</w:t>
      </w:r>
    </w:p>
    <w:p w:rsidR="00247CE6" w:rsidRPr="009016E0" w:rsidRDefault="00247CE6" w:rsidP="00247CE6">
      <w:pPr>
        <w:rPr>
          <w:rFonts w:eastAsia="Calibri"/>
          <w:bCs/>
        </w:rPr>
      </w:pPr>
      <w:r w:rsidRPr="009016E0">
        <w:rPr>
          <w:rFonts w:eastAsia="Calibri"/>
          <w:bCs/>
          <w:szCs w:val="28"/>
        </w:rPr>
        <w:t>4.</w:t>
      </w:r>
      <w:r w:rsidRPr="009016E0">
        <w:rPr>
          <w:rFonts w:eastAsia="Calibri"/>
          <w:bCs/>
        </w:rPr>
        <w:t xml:space="preserve"> </w:t>
      </w:r>
      <w:r w:rsidRPr="009016E0">
        <w:rPr>
          <w:bCs/>
          <w:sz w:val="24"/>
          <w:szCs w:val="24"/>
        </w:rPr>
        <w:t>Теория эволюции</w:t>
      </w:r>
    </w:p>
    <w:p w:rsidR="00247CE6" w:rsidRPr="009016E0" w:rsidRDefault="00247CE6" w:rsidP="00247CE6">
      <w:pPr>
        <w:rPr>
          <w:bCs/>
          <w:sz w:val="24"/>
        </w:rPr>
      </w:pPr>
      <w:r w:rsidRPr="009016E0">
        <w:rPr>
          <w:rFonts w:eastAsia="Calibri"/>
          <w:bCs/>
        </w:rPr>
        <w:t xml:space="preserve">5. </w:t>
      </w:r>
      <w:r w:rsidRPr="009016E0">
        <w:rPr>
          <w:bCs/>
          <w:sz w:val="24"/>
        </w:rPr>
        <w:t>Основы экологии</w:t>
      </w:r>
    </w:p>
    <w:p w:rsidR="00247CE6" w:rsidRPr="006C45B2" w:rsidRDefault="00247CE6" w:rsidP="00247CE6">
      <w:pPr>
        <w:rPr>
          <w:rFonts w:eastAsia="Calibri"/>
          <w:szCs w:val="28"/>
        </w:rPr>
      </w:pPr>
    </w:p>
    <w:p w:rsidR="00247CE6" w:rsidRPr="002B1026" w:rsidRDefault="00247CE6" w:rsidP="00247CE6">
      <w:pPr>
        <w:pStyle w:val="a4"/>
        <w:numPr>
          <w:ilvl w:val="0"/>
          <w:numId w:val="1"/>
        </w:numPr>
      </w:pPr>
      <w:r w:rsidRPr="002B1026">
        <w:t>Количе</w:t>
      </w:r>
      <w:r>
        <w:t>ство часов ау</w:t>
      </w:r>
      <w:bookmarkStart w:id="0" w:name="_GoBack"/>
      <w:bookmarkEnd w:id="0"/>
      <w:r>
        <w:t xml:space="preserve">диторных: 44 ч. </w:t>
      </w:r>
    </w:p>
    <w:p w:rsidR="00247CE6" w:rsidRPr="002B1026" w:rsidRDefault="00247CE6" w:rsidP="00247CE6">
      <w:pPr>
        <w:pStyle w:val="a4"/>
        <w:numPr>
          <w:ilvl w:val="0"/>
          <w:numId w:val="1"/>
        </w:numPr>
      </w:pPr>
      <w:r w:rsidRPr="002B1026">
        <w:t>Ко</w:t>
      </w:r>
      <w:r>
        <w:t xml:space="preserve">личество часов ЛПЗ/ПЗ: </w:t>
      </w:r>
      <w:r w:rsidR="00205183">
        <w:t>4</w:t>
      </w:r>
      <w:r>
        <w:t xml:space="preserve"> ч. </w:t>
      </w:r>
    </w:p>
    <w:p w:rsidR="00247CE6" w:rsidRPr="002B1026" w:rsidRDefault="00247CE6" w:rsidP="00247CE6">
      <w:pPr>
        <w:pStyle w:val="a4"/>
        <w:numPr>
          <w:ilvl w:val="0"/>
          <w:numId w:val="1"/>
        </w:numPr>
        <w:rPr>
          <w:rFonts w:eastAsia="Calibri"/>
          <w:sz w:val="20"/>
        </w:rPr>
      </w:pPr>
      <w:r w:rsidRPr="002B1026">
        <w:t xml:space="preserve">Форма аттестации: </w:t>
      </w:r>
      <w:r>
        <w:t>дифференцированный зачет</w:t>
      </w:r>
    </w:p>
    <w:p w:rsidR="00247CE6" w:rsidRDefault="00247CE6" w:rsidP="00247CE6">
      <w:pPr>
        <w:rPr>
          <w:rFonts w:cs="Times New Roman"/>
          <w:sz w:val="24"/>
          <w:szCs w:val="28"/>
        </w:rPr>
      </w:pPr>
    </w:p>
    <w:p w:rsidR="00814394" w:rsidRDefault="00247CE6">
      <w:r w:rsidRPr="007E3952">
        <w:rPr>
          <w:rFonts w:cs="Times New Roman"/>
          <w:sz w:val="24"/>
          <w:szCs w:val="28"/>
        </w:rPr>
        <w:t xml:space="preserve">Составитель: преподаватель ГБПОУ «КБАДК» </w:t>
      </w:r>
      <w:proofErr w:type="spellStart"/>
      <w:r>
        <w:rPr>
          <w:rFonts w:cs="Times New Roman"/>
          <w:sz w:val="24"/>
          <w:szCs w:val="28"/>
        </w:rPr>
        <w:t>Карачаева</w:t>
      </w:r>
      <w:proofErr w:type="spellEnd"/>
      <w:r>
        <w:rPr>
          <w:rFonts w:cs="Times New Roman"/>
          <w:sz w:val="24"/>
          <w:szCs w:val="28"/>
        </w:rPr>
        <w:t xml:space="preserve"> Е.В.</w:t>
      </w:r>
    </w:p>
    <w:sectPr w:rsidR="00814394" w:rsidSect="002C73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CE6"/>
    <w:rsid w:val="00205183"/>
    <w:rsid w:val="00247CE6"/>
    <w:rsid w:val="002C73CC"/>
    <w:rsid w:val="00814394"/>
    <w:rsid w:val="00BB1039"/>
    <w:rsid w:val="00DD0612"/>
    <w:rsid w:val="00F0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47CE6"/>
    <w:pPr>
      <w:ind w:firstLine="709"/>
    </w:pPr>
    <w:rPr>
      <w:kern w:val="0"/>
      <w:sz w:val="22"/>
      <w:szCs w:val="2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7CE6"/>
    <w:pPr>
      <w:widowControl w:val="0"/>
      <w:autoSpaceDE w:val="0"/>
      <w:autoSpaceDN w:val="0"/>
      <w:jc w:val="left"/>
    </w:pPr>
    <w:rPr>
      <w:rFonts w:cs="Times New Roman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247CE6"/>
    <w:pPr>
      <w:widowControl w:val="0"/>
      <w:autoSpaceDE w:val="0"/>
      <w:autoSpaceDN w:val="0"/>
      <w:jc w:val="left"/>
    </w:pPr>
    <w:rPr>
      <w:rFonts w:ascii="Arial" w:eastAsiaTheme="minorEastAsia" w:hAnsi="Arial" w:cs="Arial"/>
      <w:kern w:val="0"/>
      <w:sz w:val="20"/>
      <w:szCs w:val="22"/>
      <w:lang w:eastAsia="ru-RU"/>
      <w14:ligatures w14:val="none"/>
    </w:rPr>
  </w:style>
  <w:style w:type="paragraph" w:styleId="a4">
    <w:name w:val="List Paragraph"/>
    <w:basedOn w:val="a"/>
    <w:uiPriority w:val="34"/>
    <w:qFormat/>
    <w:rsid w:val="00247CE6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247CE6"/>
    <w:rPr>
      <w:rFonts w:eastAsia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47CE6"/>
    <w:pPr>
      <w:widowControl w:val="0"/>
      <w:shd w:val="clear" w:color="auto" w:fill="FFFFFF"/>
      <w:spacing w:before="240" w:after="120" w:line="0" w:lineRule="atLeast"/>
      <w:ind w:firstLine="0"/>
    </w:pPr>
    <w:rPr>
      <w:rFonts w:eastAsia="Times New Roman" w:cs="Times New Roman"/>
      <w:kern w:val="2"/>
      <w:sz w:val="28"/>
      <w:szCs w:val="28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47CE6"/>
    <w:pPr>
      <w:ind w:firstLine="709"/>
    </w:pPr>
    <w:rPr>
      <w:kern w:val="0"/>
      <w:sz w:val="22"/>
      <w:szCs w:val="2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7CE6"/>
    <w:pPr>
      <w:widowControl w:val="0"/>
      <w:autoSpaceDE w:val="0"/>
      <w:autoSpaceDN w:val="0"/>
      <w:jc w:val="left"/>
    </w:pPr>
    <w:rPr>
      <w:rFonts w:cs="Times New Roman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247CE6"/>
    <w:pPr>
      <w:widowControl w:val="0"/>
      <w:autoSpaceDE w:val="0"/>
      <w:autoSpaceDN w:val="0"/>
      <w:jc w:val="left"/>
    </w:pPr>
    <w:rPr>
      <w:rFonts w:ascii="Arial" w:eastAsiaTheme="minorEastAsia" w:hAnsi="Arial" w:cs="Arial"/>
      <w:kern w:val="0"/>
      <w:sz w:val="20"/>
      <w:szCs w:val="22"/>
      <w:lang w:eastAsia="ru-RU"/>
      <w14:ligatures w14:val="none"/>
    </w:rPr>
  </w:style>
  <w:style w:type="paragraph" w:styleId="a4">
    <w:name w:val="List Paragraph"/>
    <w:basedOn w:val="a"/>
    <w:uiPriority w:val="34"/>
    <w:qFormat/>
    <w:rsid w:val="00247CE6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247CE6"/>
    <w:rPr>
      <w:rFonts w:eastAsia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47CE6"/>
    <w:pPr>
      <w:widowControl w:val="0"/>
      <w:shd w:val="clear" w:color="auto" w:fill="FFFFFF"/>
      <w:spacing w:before="240" w:after="120" w:line="0" w:lineRule="atLeast"/>
      <w:ind w:firstLine="0"/>
    </w:pPr>
    <w:rPr>
      <w:rFonts w:eastAsia="Times New Roman" w:cs="Times New Roman"/>
      <w:kern w:val="2"/>
      <w:sz w:val="28"/>
      <w:szCs w:val="2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2135</Words>
  <Characters>12176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2023-05-23T07:56:00Z</dcterms:created>
  <dcterms:modified xsi:type="dcterms:W3CDTF">2023-05-23T07:56:00Z</dcterms:modified>
</cp:coreProperties>
</file>